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DF" w:rsidRPr="001109F6" w:rsidRDefault="001109F6" w:rsidP="00FB75D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>Аннотация</w:t>
      </w:r>
    </w:p>
    <w:p w:rsidR="00FB75DF" w:rsidRPr="001109F6" w:rsidRDefault="001109F6" w:rsidP="00FB75DF">
      <w:pPr>
        <w:pStyle w:val="a5"/>
        <w:jc w:val="center"/>
        <w:rPr>
          <w:b/>
          <w:color w:val="000000"/>
        </w:rPr>
      </w:pPr>
      <w:r w:rsidRPr="001109F6">
        <w:rPr>
          <w:b/>
          <w:color w:val="000000"/>
        </w:rPr>
        <w:t>к рабочей программе</w:t>
      </w:r>
    </w:p>
    <w:p w:rsidR="00FB75DF" w:rsidRPr="001109F6" w:rsidRDefault="001109F6" w:rsidP="00FB75DF">
      <w:pPr>
        <w:pStyle w:val="a5"/>
        <w:jc w:val="center"/>
        <w:rPr>
          <w:b/>
          <w:color w:val="000000"/>
        </w:rPr>
      </w:pPr>
      <w:r w:rsidRPr="001109F6">
        <w:rPr>
          <w:b/>
          <w:color w:val="000000"/>
        </w:rPr>
        <w:t>по</w:t>
      </w:r>
      <w:r w:rsidR="00FB75DF" w:rsidRPr="001109F6">
        <w:rPr>
          <w:b/>
          <w:color w:val="000000"/>
        </w:rPr>
        <w:t xml:space="preserve"> ОРКСЭ  4 </w:t>
      </w:r>
      <w:r w:rsidRPr="001109F6">
        <w:rPr>
          <w:b/>
          <w:color w:val="000000"/>
        </w:rPr>
        <w:t>класс</w:t>
      </w:r>
    </w:p>
    <w:p w:rsidR="00FB75DF" w:rsidRPr="001109F6" w:rsidRDefault="00FB75DF" w:rsidP="001109F6">
      <w:pPr>
        <w:pStyle w:val="c32"/>
        <w:spacing w:before="0" w:beforeAutospacing="0" w:after="0" w:afterAutospacing="0"/>
        <w:ind w:firstLine="709"/>
        <w:jc w:val="both"/>
        <w:rPr>
          <w:color w:val="000000"/>
        </w:rPr>
      </w:pPr>
      <w:r w:rsidRPr="001109F6">
        <w:rPr>
          <w:rStyle w:val="c33"/>
          <w:color w:val="000000"/>
        </w:rPr>
        <w:t> </w:t>
      </w:r>
      <w:r w:rsidRPr="001109F6">
        <w:rPr>
          <w:color w:val="000000"/>
        </w:rPr>
        <w:t xml:space="preserve">Рабочая программа к учебному курсу «Основы религиозных культур и светской этики» для </w:t>
      </w:r>
      <w:r w:rsidR="001109F6" w:rsidRPr="001109F6">
        <w:rPr>
          <w:color w:val="000000"/>
        </w:rPr>
        <w:t xml:space="preserve">4 класса  разработана на основе </w:t>
      </w:r>
      <w:r w:rsidRPr="001109F6">
        <w:rPr>
          <w:color w:val="000000"/>
        </w:rPr>
        <w:t>Федерального   государственного образовательного стандарта  начального общего образования.</w:t>
      </w:r>
    </w:p>
    <w:p w:rsidR="00FB75DF" w:rsidRPr="001109F6" w:rsidRDefault="00FB75DF" w:rsidP="00FB75DF">
      <w:pPr>
        <w:pStyle w:val="c32"/>
        <w:spacing w:before="0" w:beforeAutospacing="0" w:after="0" w:afterAutospacing="0"/>
        <w:ind w:firstLine="709"/>
        <w:jc w:val="both"/>
        <w:rPr>
          <w:color w:val="000000"/>
        </w:rPr>
      </w:pPr>
      <w:r w:rsidRPr="001109F6">
        <w:rPr>
          <w:color w:val="000000"/>
        </w:rPr>
        <w:t xml:space="preserve">        Для реализации рабочей программы используется   учебник «Основы духовно – нравственной культуры народов России. Основы светской этики» 4 класс. А.И. </w:t>
      </w:r>
      <w:proofErr w:type="spellStart"/>
      <w:r w:rsidRPr="001109F6">
        <w:rPr>
          <w:color w:val="000000"/>
        </w:rPr>
        <w:t>Шемшурина</w:t>
      </w:r>
      <w:proofErr w:type="spellEnd"/>
      <w:r w:rsidRPr="001109F6">
        <w:rPr>
          <w:color w:val="000000"/>
        </w:rPr>
        <w:t>, г. Москва,  «Просвещение»,</w:t>
      </w:r>
      <w:r w:rsidR="001109F6">
        <w:rPr>
          <w:color w:val="000000"/>
        </w:rPr>
        <w:t xml:space="preserve"> </w:t>
      </w:r>
      <w:r w:rsidRPr="001109F6">
        <w:rPr>
          <w:color w:val="000000"/>
        </w:rPr>
        <w:t>2018г.</w:t>
      </w:r>
    </w:p>
    <w:p w:rsidR="00FB75DF" w:rsidRPr="001109F6" w:rsidRDefault="00FB75DF" w:rsidP="00FB75DF">
      <w:pPr>
        <w:pStyle w:val="c32"/>
        <w:spacing w:before="0" w:beforeAutospacing="0" w:after="0" w:afterAutospacing="0"/>
        <w:ind w:firstLine="709"/>
        <w:jc w:val="both"/>
        <w:rPr>
          <w:color w:val="000000"/>
        </w:rPr>
      </w:pPr>
      <w:r w:rsidRPr="001109F6">
        <w:rPr>
          <w:color w:val="000000"/>
        </w:rPr>
        <w:t xml:space="preserve">В соответствии с учебным планом на 2018/2019 учебный год  на предмет «Основы религиозных культур и светской этики »   в 4  классе     отведено 34 часа в год (1 час  в  неделю).       </w:t>
      </w:r>
    </w:p>
    <w:p w:rsidR="00FB75DF" w:rsidRPr="001109F6" w:rsidRDefault="00FB75DF" w:rsidP="001109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 xml:space="preserve"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для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1109F6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109F6">
        <w:rPr>
          <w:rFonts w:ascii="Times New Roman" w:hAnsi="Times New Roman"/>
          <w:sz w:val="24"/>
          <w:szCs w:val="24"/>
        </w:rPr>
        <w:t>) реализуются в процессе обучения всем предметам. Однако каждый из них имеет свою специфику.</w:t>
      </w:r>
    </w:p>
    <w:p w:rsidR="00FB75DF" w:rsidRPr="001109F6" w:rsidRDefault="00FB75DF" w:rsidP="001109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>Изучение курса «Основы религиозных культур и светской этики. Основы светской этики» направлено на достижение следующих целей:</w:t>
      </w:r>
    </w:p>
    <w:p w:rsidR="00FB75DF" w:rsidRPr="001109F6" w:rsidRDefault="00FB75DF" w:rsidP="00FB75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 xml:space="preserve">развитие представлений о значении нравственных норм и ценностей для достойной жизни личности, семьи и общества; формирование готовности к нравственному самосовершенствованию, духовному саморазвитию; </w:t>
      </w:r>
    </w:p>
    <w:p w:rsidR="00FB75DF" w:rsidRPr="001109F6" w:rsidRDefault="00FB75DF" w:rsidP="00FB75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FB75DF" w:rsidRPr="001109F6" w:rsidRDefault="00FB75DF" w:rsidP="00FB75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 светской этике, о традиционных религиях, их роли в культуре, истории и современности России, об исторической роли традиционных религий в становлении российской государственности; </w:t>
      </w:r>
    </w:p>
    <w:p w:rsidR="00FB75DF" w:rsidRPr="001109F6" w:rsidRDefault="00FB75DF" w:rsidP="00FB75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 xml:space="preserve">осознание ценности человеческой жизни; </w:t>
      </w:r>
    </w:p>
    <w:p w:rsidR="00FB75DF" w:rsidRPr="001109F6" w:rsidRDefault="00FB75DF" w:rsidP="00FB75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 xml:space="preserve">воспитание нравственности, основанной на свободе совести и вероисповедания, духовных традициях народов России; </w:t>
      </w:r>
    </w:p>
    <w:p w:rsidR="00FB75DF" w:rsidRPr="001109F6" w:rsidRDefault="00FB75DF" w:rsidP="00FB75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>становление внутренней установки личности поступать согласно своей совести.</w:t>
      </w:r>
    </w:p>
    <w:p w:rsidR="00FB75DF" w:rsidRPr="001109F6" w:rsidRDefault="00FB75DF" w:rsidP="00FB75DF">
      <w:pPr>
        <w:shd w:val="clear" w:color="auto" w:fill="FFFFFF"/>
        <w:spacing w:after="0" w:line="240" w:lineRule="auto"/>
        <w:ind w:left="10" w:firstLine="709"/>
        <w:rPr>
          <w:rFonts w:ascii="Times New Roman" w:hAnsi="Times New Roman"/>
          <w:sz w:val="24"/>
          <w:szCs w:val="24"/>
        </w:rPr>
      </w:pPr>
    </w:p>
    <w:p w:rsidR="00FB75DF" w:rsidRPr="001109F6" w:rsidRDefault="00FB75DF" w:rsidP="00FB75D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09F6">
        <w:rPr>
          <w:rFonts w:ascii="Times New Roman" w:hAnsi="Times New Roman"/>
          <w:b/>
          <w:sz w:val="24"/>
          <w:szCs w:val="24"/>
        </w:rPr>
        <w:t>Основное содержание программы</w:t>
      </w:r>
    </w:p>
    <w:p w:rsidR="00FB75DF" w:rsidRPr="001109F6" w:rsidRDefault="00FB75DF" w:rsidP="00FB75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09F6">
        <w:rPr>
          <w:rFonts w:ascii="Times New Roman" w:hAnsi="Times New Roman"/>
          <w:sz w:val="24"/>
          <w:szCs w:val="24"/>
        </w:rPr>
        <w:t>Содержание и последовательность изучения всех разделов соответствует авторской программе в полном объеме.</w:t>
      </w:r>
    </w:p>
    <w:tbl>
      <w:tblPr>
        <w:tblStyle w:val="a4"/>
        <w:tblW w:w="0" w:type="auto"/>
        <w:jc w:val="center"/>
        <w:tblInd w:w="1082" w:type="dxa"/>
        <w:tblLook w:val="04A0"/>
      </w:tblPr>
      <w:tblGrid>
        <w:gridCol w:w="726"/>
        <w:gridCol w:w="3095"/>
        <w:gridCol w:w="2366"/>
        <w:gridCol w:w="2302"/>
      </w:tblGrid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Тема раздела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 по авторской программе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 по рабочей программе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Этика-наука о нравственной жизни человека.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Этика общения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Этикет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Этика человеческих отношений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Этика отношений в коллективе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Простые нравственные истины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Душа обязана трудиться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Посеешь </w:t>
            </w:r>
            <w:proofErr w:type="spellStart"/>
            <w:proofErr w:type="gramStart"/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поступок-пожнешь</w:t>
            </w:r>
            <w:proofErr w:type="spellEnd"/>
            <w:proofErr w:type="gramEnd"/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характер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Судьба и Родина </w:t>
            </w:r>
            <w:proofErr w:type="gramStart"/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едины</w:t>
            </w:r>
            <w:proofErr w:type="gramEnd"/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75DF" w:rsidRPr="001109F6" w:rsidTr="00FB75DF">
        <w:trPr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Обобщающий урок. Слово, обращённое к тебе.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B75DF" w:rsidRPr="001109F6" w:rsidTr="00FB75DF">
        <w:trPr>
          <w:jc w:val="center"/>
        </w:trPr>
        <w:tc>
          <w:tcPr>
            <w:tcW w:w="5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F" w:rsidRPr="001109F6" w:rsidRDefault="00FB75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6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2D3A44" w:rsidRPr="001109F6" w:rsidRDefault="002D3A44">
      <w:pPr>
        <w:rPr>
          <w:rFonts w:ascii="Times New Roman" w:hAnsi="Times New Roman"/>
          <w:sz w:val="24"/>
          <w:szCs w:val="24"/>
        </w:rPr>
      </w:pPr>
    </w:p>
    <w:sectPr w:rsidR="002D3A44" w:rsidRPr="001109F6" w:rsidSect="002D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5751"/>
    <w:multiLevelType w:val="hybridMultilevel"/>
    <w:tmpl w:val="ECA6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5DF"/>
    <w:rsid w:val="001109F6"/>
    <w:rsid w:val="00201446"/>
    <w:rsid w:val="002C3079"/>
    <w:rsid w:val="002D3A44"/>
    <w:rsid w:val="00C33872"/>
    <w:rsid w:val="00FB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DF"/>
    <w:pPr>
      <w:ind w:left="720"/>
      <w:contextualSpacing/>
    </w:pPr>
  </w:style>
  <w:style w:type="table" w:styleId="a4">
    <w:name w:val="Table Grid"/>
    <w:basedOn w:val="a1"/>
    <w:uiPriority w:val="59"/>
    <w:rsid w:val="00FB7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B7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2">
    <w:name w:val="c32"/>
    <w:basedOn w:val="a"/>
    <w:rsid w:val="00FB7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3">
    <w:name w:val="c33"/>
    <w:basedOn w:val="a0"/>
    <w:rsid w:val="00FB75DF"/>
  </w:style>
  <w:style w:type="paragraph" w:customStyle="1" w:styleId="c21">
    <w:name w:val="c21"/>
    <w:basedOn w:val="a"/>
    <w:rsid w:val="00FB7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</dc:creator>
  <cp:lastModifiedBy>user</cp:lastModifiedBy>
  <cp:revision>2</cp:revision>
  <dcterms:created xsi:type="dcterms:W3CDTF">2023-09-20T07:21:00Z</dcterms:created>
  <dcterms:modified xsi:type="dcterms:W3CDTF">2023-09-20T07:21:00Z</dcterms:modified>
</cp:coreProperties>
</file>